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172AAF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</w:t>
      </w:r>
      <w:r w:rsidR="00D83755">
        <w:rPr>
          <w:rFonts w:eastAsia="Times New Roman"/>
          <w:sz w:val="28"/>
          <w:szCs w:val="28"/>
        </w:rPr>
        <w:t>-</w:t>
      </w:r>
      <w:r w:rsidR="00E63C27">
        <w:rPr>
          <w:rFonts w:eastAsia="Times New Roman"/>
          <w:sz w:val="28"/>
          <w:szCs w:val="28"/>
        </w:rPr>
        <w:t>0</w:t>
      </w:r>
      <w:r w:rsidR="0083546E">
        <w:rPr>
          <w:rFonts w:eastAsia="Times New Roman"/>
          <w:sz w:val="28"/>
          <w:szCs w:val="28"/>
        </w:rPr>
        <w:t>496</w:t>
      </w:r>
      <w:r w:rsidR="00172AA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172AAF">
        <w:rPr>
          <w:rFonts w:eastAsia="Times New Roman"/>
          <w:spacing w:val="12"/>
          <w:sz w:val="28"/>
          <w:szCs w:val="28"/>
        </w:rPr>
        <w:t>5</w:t>
      </w:r>
    </w:p>
    <w:p w:rsidR="00B01C85" w:rsidRPr="00262D9E" w:rsidP="004C35D3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172AAF">
        <w:rPr>
          <w:sz w:val="28"/>
          <w:szCs w:val="28"/>
        </w:rPr>
        <w:t>-01-2025</w:t>
      </w:r>
      <w:r w:rsidRPr="00262D9E">
        <w:rPr>
          <w:sz w:val="28"/>
          <w:szCs w:val="28"/>
        </w:rPr>
        <w:t>-</w:t>
      </w:r>
      <w:r w:rsidR="004D47A9">
        <w:rPr>
          <w:sz w:val="28"/>
          <w:szCs w:val="28"/>
        </w:rPr>
        <w:t>00</w:t>
      </w:r>
      <w:r w:rsidR="0083546E">
        <w:rPr>
          <w:sz w:val="28"/>
          <w:szCs w:val="28"/>
        </w:rPr>
        <w:t>2366</w:t>
      </w:r>
      <w:r w:rsidR="00E5718B">
        <w:rPr>
          <w:sz w:val="28"/>
          <w:szCs w:val="28"/>
        </w:rPr>
        <w:t>-</w:t>
      </w:r>
      <w:r w:rsidR="0083546E">
        <w:rPr>
          <w:sz w:val="28"/>
          <w:szCs w:val="28"/>
        </w:rPr>
        <w:t>43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 w:rsidRPr="00B01C85">
        <w:rPr>
          <w:rFonts w:eastAsia="Times New Roman"/>
          <w:bCs/>
          <w:sz w:val="28"/>
          <w:szCs w:val="28"/>
        </w:rPr>
        <w:t xml:space="preserve">          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172AAF">
        <w:rPr>
          <w:rFonts w:eastAsia="Times New Roman"/>
          <w:bCs/>
          <w:sz w:val="28"/>
          <w:szCs w:val="28"/>
        </w:rPr>
        <w:t xml:space="preserve">  </w:t>
      </w:r>
      <w:r w:rsidR="00E63C27">
        <w:rPr>
          <w:rFonts w:eastAsia="Times New Roman"/>
          <w:bCs/>
          <w:sz w:val="28"/>
          <w:szCs w:val="28"/>
        </w:rPr>
        <w:t xml:space="preserve">27 мая </w:t>
      </w:r>
      <w:r>
        <w:rPr>
          <w:rFonts w:eastAsia="Times New Roman"/>
          <w:bCs/>
          <w:sz w:val="28"/>
          <w:szCs w:val="28"/>
        </w:rPr>
        <w:t>202</w:t>
      </w:r>
      <w:r w:rsidR="00172AAF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</w:t>
      </w:r>
      <w:r w:rsidR="00E63C27">
        <w:rPr>
          <w:rFonts w:eastAsia="Times New Roman"/>
          <w:bCs/>
          <w:sz w:val="28"/>
          <w:szCs w:val="28"/>
        </w:rPr>
        <w:t xml:space="preserve">     </w:t>
      </w:r>
      <w:r w:rsidR="00704EC9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ировой судья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 w:rsidR="00AD665D">
        <w:rPr>
          <w:rFonts w:eastAsia="Times New Roman"/>
          <w:sz w:val="28"/>
          <w:szCs w:val="28"/>
        </w:rPr>
        <w:t xml:space="preserve">Светлана Валерьевна </w:t>
      </w:r>
      <w:r>
        <w:rPr>
          <w:rFonts w:eastAsia="Times New Roman"/>
          <w:sz w:val="28"/>
          <w:szCs w:val="28"/>
        </w:rPr>
        <w:t>Михеева,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рассмотрев материалы </w:t>
      </w:r>
      <w:r>
        <w:rPr>
          <w:rFonts w:eastAsia="Times New Roman"/>
          <w:sz w:val="28"/>
          <w:szCs w:val="28"/>
        </w:rPr>
        <w:t>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DC1290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64111">
        <w:rPr>
          <w:spacing w:val="-1"/>
          <w:sz w:val="28"/>
          <w:szCs w:val="28"/>
        </w:rPr>
        <w:t>,</w:t>
      </w:r>
      <w:r w:rsidR="00F0672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ранее </w:t>
      </w:r>
      <w:r w:rsidR="00DC1290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172AAF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0A3BF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00:0</w:t>
      </w:r>
      <w:r w:rsidR="000A3BF9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ч. по адресу: </w:t>
      </w:r>
      <w:r w:rsidR="00DC1290">
        <w:rPr>
          <w:spacing w:val="-1"/>
          <w:sz w:val="28"/>
          <w:szCs w:val="28"/>
        </w:rPr>
        <w:t xml:space="preserve">ХМАО-Югра, Тюменская область, Сургутский район, </w:t>
      </w:r>
      <w:r>
        <w:rPr>
          <w:spacing w:val="-1"/>
          <w:sz w:val="28"/>
          <w:szCs w:val="28"/>
        </w:rPr>
        <w:t>***</w:t>
      </w:r>
      <w:r w:rsidR="004F1343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 </w:t>
      </w:r>
      <w:r w:rsidR="00E63C27">
        <w:rPr>
          <w:spacing w:val="-1"/>
          <w:sz w:val="28"/>
          <w:szCs w:val="28"/>
        </w:rPr>
        <w:t>500.00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 ч.</w:t>
      </w:r>
      <w:r w:rsidR="00AD665D">
        <w:rPr>
          <w:spacing w:val="-1"/>
          <w:sz w:val="28"/>
          <w:szCs w:val="28"/>
        </w:rPr>
        <w:t xml:space="preserve"> </w:t>
      </w:r>
      <w:r w:rsidR="00E63C27">
        <w:rPr>
          <w:spacing w:val="-1"/>
          <w:sz w:val="28"/>
          <w:szCs w:val="28"/>
        </w:rPr>
        <w:t>2</w:t>
      </w:r>
      <w:r w:rsidR="0001111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3D3A5D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 xml:space="preserve">Кодекса </w:t>
      </w:r>
      <w:r w:rsidRPr="004948D7">
        <w:rPr>
          <w:rFonts w:eastAsia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83546E" w:rsidRPr="00FF57E3" w:rsidP="0083546E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530827">
        <w:rPr>
          <w:spacing w:val="-1"/>
          <w:sz w:val="28"/>
          <w:szCs w:val="28"/>
        </w:rPr>
        <w:t xml:space="preserve"> </w:t>
      </w:r>
      <w:r w:rsidRPr="00FF57E3">
        <w:rPr>
          <w:spacing w:val="-1"/>
          <w:sz w:val="28"/>
          <w:szCs w:val="28"/>
        </w:rPr>
        <w:t>надлежаще извещен о времени и месте рассмотрения дела /повестка/,</w:t>
      </w:r>
      <w:r w:rsidRPr="00FF57E3">
        <w:rPr>
          <w:sz w:val="28"/>
          <w:szCs w:val="28"/>
        </w:rPr>
        <w:t xml:space="preserve"> </w:t>
      </w:r>
      <w:r w:rsidRPr="00FF57E3">
        <w:rPr>
          <w:iCs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предоставил, в деле имеется конверт </w:t>
      </w:r>
      <w:r w:rsidRPr="00FF57E3">
        <w:rPr>
          <w:iCs/>
          <w:sz w:val="28"/>
          <w:szCs w:val="28"/>
        </w:rPr>
        <w:t>с отметкой «истек срок хранения».</w:t>
      </w:r>
    </w:p>
    <w:p w:rsidR="0083546E" w:rsidRPr="00FF57E3" w:rsidP="0083546E">
      <w:pPr>
        <w:shd w:val="clear" w:color="auto" w:fill="FFFFFF"/>
        <w:ind w:firstLine="674"/>
        <w:jc w:val="both"/>
        <w:rPr>
          <w:sz w:val="28"/>
          <w:szCs w:val="28"/>
        </w:rPr>
      </w:pPr>
      <w:r w:rsidRPr="00FF57E3">
        <w:rPr>
          <w:sz w:val="28"/>
          <w:szCs w:val="28"/>
        </w:rPr>
        <w:t xml:space="preserve">Согласно п. 6 </w:t>
      </w:r>
      <w:hyperlink r:id="rId5" w:history="1">
        <w:r w:rsidRPr="00FF57E3">
          <w:rPr>
            <w:rStyle w:val="Hyperlink"/>
            <w:color w:val="auto"/>
            <w:sz w:val="28"/>
            <w:szCs w:val="28"/>
            <w:u w:val="none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</w:t>
        </w:r>
        <w:r w:rsidRPr="00FF57E3">
          <w:rPr>
            <w:rStyle w:val="Hyperlink"/>
            <w:color w:val="auto"/>
            <w:sz w:val="28"/>
            <w:szCs w:val="28"/>
            <w:u w:val="none"/>
          </w:rPr>
          <w:t>х правонарушениях" (с изменениями и дополнениями)</w:t>
        </w:r>
      </w:hyperlink>
      <w:r w:rsidRPr="00FF57E3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FF57E3">
          <w:rPr>
            <w:rStyle w:val="Hyperlink"/>
            <w:color w:val="auto"/>
            <w:sz w:val="28"/>
            <w:szCs w:val="28"/>
            <w:u w:val="none"/>
          </w:rPr>
          <w:t>статьей 29.6</w:t>
        </w:r>
      </w:hyperlink>
      <w:r w:rsidRPr="00FF57E3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</w:t>
      </w:r>
      <w:r w:rsidRPr="00FF57E3">
        <w:rPr>
          <w:sz w:val="28"/>
          <w:szCs w:val="28"/>
        </w:rPr>
        <w:t xml:space="preserve">ия участвующих в деле лиц о времени и месте судебного рассмотрения. Поскольку </w:t>
      </w:r>
      <w:hyperlink r:id="rId7" w:history="1">
        <w:r w:rsidRPr="00FF57E3">
          <w:rPr>
            <w:rStyle w:val="Hyperlink"/>
            <w:color w:val="auto"/>
            <w:sz w:val="28"/>
            <w:szCs w:val="28"/>
            <w:u w:val="none"/>
          </w:rPr>
          <w:t>КоАП</w:t>
        </w:r>
      </w:hyperlink>
      <w:r w:rsidRPr="00FF57E3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</w:t>
      </w:r>
      <w:r w:rsidRPr="00FF57E3">
        <w:rPr>
          <w:sz w:val="28"/>
          <w:szCs w:val="28"/>
        </w:rPr>
        <w:t>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</w:t>
      </w:r>
      <w:r w:rsidRPr="00FF57E3">
        <w:rPr>
          <w:sz w:val="28"/>
          <w:szCs w:val="28"/>
        </w:rPr>
        <w:t>асия лица на уведомление таким способом и при фиксации факта отправки и доставки СМС-извещения адресату).</w:t>
      </w:r>
    </w:p>
    <w:p w:rsidR="003B282A" w:rsidP="0083546E">
      <w:pPr>
        <w:shd w:val="clear" w:color="auto" w:fill="FFFFFF"/>
        <w:ind w:firstLine="674"/>
        <w:jc w:val="both"/>
        <w:rPr>
          <w:sz w:val="28"/>
          <w:szCs w:val="28"/>
        </w:rPr>
      </w:pPr>
      <w:r w:rsidRPr="00FF57E3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</w:t>
      </w:r>
      <w:r w:rsidRPr="00FF57E3">
        <w:rPr>
          <w:sz w:val="28"/>
          <w:szCs w:val="28"/>
        </w:rPr>
        <w:t xml:space="preserve">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</w:t>
      </w:r>
      <w:r w:rsidRPr="00FF57E3">
        <w:rPr>
          <w:sz w:val="28"/>
          <w:szCs w:val="28"/>
        </w:rPr>
        <w:t xml:space="preserve">ия с отметкой об истечении срока хранения, если </w:t>
      </w:r>
      <w:r w:rsidRPr="00FF57E3">
        <w:rPr>
          <w:sz w:val="28"/>
          <w:szCs w:val="28"/>
        </w:rPr>
        <w:t xml:space="preserve">были соблюдены положения </w:t>
      </w:r>
      <w:hyperlink r:id="rId8" w:history="1">
        <w:r w:rsidRPr="00FF57E3">
          <w:rPr>
            <w:rStyle w:val="Hyperlink"/>
            <w:color w:val="auto"/>
            <w:sz w:val="28"/>
            <w:szCs w:val="28"/>
            <w:u w:val="none"/>
          </w:rPr>
          <w:t>Особых условий</w:t>
        </w:r>
      </w:hyperlink>
      <w:r w:rsidRPr="00FF57E3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FF57E3">
          <w:rPr>
            <w:rStyle w:val="Hyperlink"/>
            <w:color w:val="auto"/>
            <w:sz w:val="28"/>
            <w:szCs w:val="28"/>
            <w:u w:val="none"/>
          </w:rPr>
          <w:t>приказом</w:t>
        </w:r>
      </w:hyperlink>
      <w:r w:rsidRPr="00FF57E3">
        <w:rPr>
          <w:sz w:val="28"/>
          <w:szCs w:val="28"/>
        </w:rPr>
        <w:t xml:space="preserve"> ФГУП "Почта России" от 31 августа 2005 года N 343.</w:t>
      </w:r>
      <w:r>
        <w:rPr>
          <w:iCs/>
          <w:sz w:val="28"/>
          <w:szCs w:val="28"/>
        </w:rPr>
        <w:t xml:space="preserve"> </w:t>
      </w:r>
    </w:p>
    <w:p w:rsidR="00530827" w:rsidRPr="00640383" w:rsidP="0053082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</w:p>
    <w:p w:rsidR="00A73639" w:rsidP="00A73639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0C1BED" w:rsidR="008E28FC">
        <w:rPr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AD665D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E63C27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E63C27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01111E">
        <w:rPr>
          <w:spacing w:val="-1"/>
          <w:sz w:val="28"/>
          <w:szCs w:val="28"/>
        </w:rPr>
        <w:t xml:space="preserve"> г.</w:t>
      </w:r>
      <w:r w:rsidRPr="002E7F6B">
        <w:rPr>
          <w:rFonts w:eastAsia="Times New Roman"/>
          <w:sz w:val="28"/>
          <w:szCs w:val="28"/>
        </w:rPr>
        <w:t>, назначено наказ</w:t>
      </w:r>
      <w:r w:rsidRPr="002E7F6B">
        <w:rPr>
          <w:rFonts w:eastAsia="Times New Roman"/>
          <w:sz w:val="28"/>
          <w:szCs w:val="28"/>
        </w:rPr>
        <w:t>ание в виде штрафа по</w:t>
      </w:r>
      <w:r>
        <w:rPr>
          <w:spacing w:val="-1"/>
          <w:sz w:val="28"/>
          <w:szCs w:val="28"/>
        </w:rPr>
        <w:t xml:space="preserve"> </w:t>
      </w:r>
      <w:r w:rsidR="00E63C27">
        <w:rPr>
          <w:spacing w:val="-1"/>
          <w:sz w:val="28"/>
          <w:szCs w:val="28"/>
        </w:rPr>
        <w:t>ч. 2 ст. 12.9</w:t>
      </w:r>
      <w:r w:rsidR="00C05A7B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E63C27">
        <w:rPr>
          <w:rFonts w:eastAsia="Times New Roman"/>
          <w:sz w:val="28"/>
          <w:szCs w:val="28"/>
        </w:rPr>
        <w:t>500.00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>Исследовав, материалы а</w:t>
      </w:r>
      <w:r w:rsidRPr="000D77B7">
        <w:rPr>
          <w:sz w:val="28"/>
          <w:szCs w:val="28"/>
        </w:rPr>
        <w:t xml:space="preserve">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</w:t>
      </w:r>
      <w:r w:rsidRPr="000D77B7">
        <w:rPr>
          <w:color w:val="000000"/>
          <w:spacing w:val="1"/>
          <w:sz w:val="28"/>
          <w:szCs w:val="28"/>
        </w:rPr>
        <w:t xml:space="preserve">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83546E">
        <w:rPr>
          <w:spacing w:val="-1"/>
          <w:sz w:val="28"/>
          <w:szCs w:val="28"/>
        </w:rPr>
        <w:t>Исянбаева Р.Н.</w:t>
      </w:r>
      <w:r w:rsidR="0092633D">
        <w:rPr>
          <w:color w:val="000000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</w:t>
      </w:r>
      <w:r w:rsidRPr="000D77B7">
        <w:rPr>
          <w:spacing w:val="-1"/>
          <w:sz w:val="28"/>
          <w:szCs w:val="28"/>
        </w:rPr>
        <w:t xml:space="preserve">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10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</w:t>
      </w:r>
      <w:r>
        <w:rPr>
          <w:sz w:val="28"/>
          <w:szCs w:val="28"/>
        </w:rPr>
        <w:t xml:space="preserve"> арест на срок до пятнадцати суток, либо обязательные работы на срок до 50 часов.  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 w:rsidRPr="002D40F6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правонарушениях, судом не </w:t>
      </w:r>
      <w:r>
        <w:rPr>
          <w:sz w:val="28"/>
          <w:szCs w:val="28"/>
        </w:rPr>
        <w:t>установлено.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07801">
        <w:rPr>
          <w:sz w:val="28"/>
          <w:szCs w:val="28"/>
        </w:rPr>
        <w:t>, 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7078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40F6" w:rsidR="00707801">
        <w:rPr>
          <w:sz w:val="28"/>
          <w:szCs w:val="28"/>
        </w:rPr>
        <w:t>в соответствии с</w:t>
      </w:r>
      <w:r w:rsidR="00707801">
        <w:rPr>
          <w:sz w:val="28"/>
          <w:szCs w:val="28"/>
        </w:rPr>
        <w:t>о ст. 4.3</w:t>
      </w:r>
      <w:r w:rsidRPr="002D40F6" w:rsidR="00707801">
        <w:rPr>
          <w:sz w:val="28"/>
          <w:szCs w:val="28"/>
        </w:rPr>
        <w:t xml:space="preserve"> Кодекса Российской Федерации об а</w:t>
      </w:r>
      <w:r w:rsidR="00707801">
        <w:rPr>
          <w:sz w:val="28"/>
          <w:szCs w:val="28"/>
        </w:rPr>
        <w:t>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 xml:space="preserve">При определении меры наказания суд учитывает характер и степень </w:t>
      </w:r>
      <w:r w:rsidRPr="000D77B7">
        <w:rPr>
          <w:sz w:val="28"/>
          <w:szCs w:val="28"/>
        </w:rPr>
        <w:t>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172AAF">
        <w:rPr>
          <w:spacing w:val="-1"/>
          <w:sz w:val="28"/>
          <w:szCs w:val="28"/>
        </w:rPr>
        <w:t xml:space="preserve">, </w:t>
      </w:r>
      <w:r w:rsidR="00707801">
        <w:rPr>
          <w:sz w:val="28"/>
          <w:szCs w:val="28"/>
        </w:rPr>
        <w:t>отсутствие</w:t>
      </w:r>
      <w:r w:rsidR="00172AAF">
        <w:rPr>
          <w:sz w:val="28"/>
          <w:szCs w:val="28"/>
        </w:rPr>
        <w:t xml:space="preserve"> отягчающ</w:t>
      </w:r>
      <w:r w:rsidR="00707801">
        <w:rPr>
          <w:sz w:val="28"/>
          <w:szCs w:val="28"/>
        </w:rPr>
        <w:t xml:space="preserve">их </w:t>
      </w:r>
      <w:r w:rsidR="00172AAF">
        <w:rPr>
          <w:sz w:val="28"/>
          <w:szCs w:val="28"/>
        </w:rPr>
        <w:t xml:space="preserve"> 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5B32BE">
        <w:rPr>
          <w:sz w:val="28"/>
          <w:szCs w:val="28"/>
        </w:rPr>
        <w:t>в виде обязательных работ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83546E" w:rsidP="0083546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1 </w:t>
      </w:r>
      <w:r w:rsidR="00F4178D">
        <w:rPr>
          <w:sz w:val="28"/>
          <w:szCs w:val="28"/>
        </w:rPr>
        <w:t>0</w:t>
      </w:r>
      <w:r>
        <w:rPr>
          <w:sz w:val="28"/>
          <w:szCs w:val="28"/>
        </w:rPr>
        <w:t>00.00 /одна тысяча/ рублей.</w:t>
      </w:r>
      <w:r w:rsidRPr="009A6B0A">
        <w:rPr>
          <w:sz w:val="28"/>
          <w:szCs w:val="28"/>
        </w:rPr>
        <w:t xml:space="preserve"> </w:t>
      </w:r>
    </w:p>
    <w:p w:rsidR="0083546E" w:rsidRPr="002A3D16" w:rsidP="0083546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</w:t>
      </w:r>
      <w:r w:rsidRPr="002A3D16">
        <w:rPr>
          <w:sz w:val="28"/>
          <w:szCs w:val="28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2A3D16">
        <w:rPr>
          <w:sz w:val="28"/>
          <w:szCs w:val="28"/>
        </w:rPr>
        <w:t>лу.</w:t>
      </w:r>
    </w:p>
    <w:p w:rsidR="0083546E" w:rsidRPr="003F51C3" w:rsidP="0083546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</w:t>
      </w:r>
      <w:r w:rsidRPr="00210DD1">
        <w:rPr>
          <w:spacing w:val="1"/>
          <w:sz w:val="28"/>
          <w:szCs w:val="28"/>
        </w:rPr>
        <w:t>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83546E" w:rsidRPr="00A35E6D" w:rsidP="0083546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>08080), ИНН 8601073664/</w:t>
      </w:r>
      <w:r w:rsidRPr="00A35E6D">
        <w:rPr>
          <w:spacing w:val="1"/>
          <w:sz w:val="28"/>
          <w:szCs w:val="28"/>
        </w:rPr>
        <w:t xml:space="preserve">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72011601203019000140, УИН 0412365400325</w:t>
      </w:r>
      <w:r>
        <w:rPr>
          <w:spacing w:val="1"/>
          <w:sz w:val="28"/>
          <w:szCs w:val="28"/>
        </w:rPr>
        <w:t>004962520175</w:t>
      </w:r>
      <w:r w:rsidRPr="00A35E6D">
        <w:rPr>
          <w:spacing w:val="1"/>
          <w:sz w:val="28"/>
          <w:szCs w:val="28"/>
        </w:rPr>
        <w:t xml:space="preserve">, наименование платежа </w:t>
      </w:r>
      <w:r>
        <w:rPr>
          <w:spacing w:val="1"/>
          <w:sz w:val="28"/>
          <w:szCs w:val="28"/>
        </w:rPr>
        <w:t>0</w:t>
      </w:r>
      <w:r w:rsidRPr="00A35E6D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0496/1505/2025</w:t>
      </w:r>
      <w:r w:rsidRPr="00A35E6D">
        <w:rPr>
          <w:sz w:val="28"/>
          <w:szCs w:val="28"/>
        </w:rPr>
        <w:t>.</w:t>
      </w:r>
    </w:p>
    <w:p w:rsidR="0083546E" w:rsidRPr="00210DD1" w:rsidP="0083546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</w:t>
      </w:r>
      <w:r w:rsidRPr="00210DD1">
        <w:rPr>
          <w:sz w:val="28"/>
          <w:szCs w:val="28"/>
        </w:rPr>
        <w:t>нности, за неисполнение которой административное наказание было назначено.</w:t>
      </w:r>
    </w:p>
    <w:p w:rsidR="0083546E" w:rsidRPr="00210DD1" w:rsidP="0083546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>подлежит исполнению в случае, если</w:t>
      </w:r>
      <w:r w:rsidRPr="00210DD1">
        <w:rPr>
          <w:sz w:val="28"/>
          <w:szCs w:val="28"/>
        </w:rPr>
        <w:t xml:space="preserve">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C05B85" w:rsidP="0083546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83546E" w:rsidP="0083546E">
      <w:pPr>
        <w:ind w:firstLine="720"/>
        <w:jc w:val="both"/>
        <w:rPr>
          <w:rFonts w:eastAsia="Times New Roman"/>
          <w:sz w:val="28"/>
          <w:szCs w:val="28"/>
        </w:rPr>
      </w:pPr>
    </w:p>
    <w:p w:rsidR="0083546E" w:rsidP="00C05B85">
      <w:pPr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Мировой судья                </w:t>
      </w:r>
      <w:r w:rsidRPr="00C05B85">
        <w:rPr>
          <w:rFonts w:eastAsia="Times New Roman"/>
          <w:sz w:val="28"/>
          <w:szCs w:val="28"/>
        </w:rPr>
        <w:t xml:space="preserve">                              С.В. Михеева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111E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52936"/>
    <w:rsid w:val="000540F5"/>
    <w:rsid w:val="000665BC"/>
    <w:rsid w:val="00067B25"/>
    <w:rsid w:val="000723D1"/>
    <w:rsid w:val="00077984"/>
    <w:rsid w:val="0008004A"/>
    <w:rsid w:val="00087072"/>
    <w:rsid w:val="000874F4"/>
    <w:rsid w:val="00097C48"/>
    <w:rsid w:val="000A009D"/>
    <w:rsid w:val="000A219C"/>
    <w:rsid w:val="000A3BF9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1D73"/>
    <w:rsid w:val="00172AAF"/>
    <w:rsid w:val="00172E17"/>
    <w:rsid w:val="001770C7"/>
    <w:rsid w:val="001774B4"/>
    <w:rsid w:val="00181261"/>
    <w:rsid w:val="001814AC"/>
    <w:rsid w:val="00182B3B"/>
    <w:rsid w:val="00186418"/>
    <w:rsid w:val="001873D0"/>
    <w:rsid w:val="0019038E"/>
    <w:rsid w:val="001965F7"/>
    <w:rsid w:val="001A3277"/>
    <w:rsid w:val="001B0DE1"/>
    <w:rsid w:val="001C6F5C"/>
    <w:rsid w:val="001C74F2"/>
    <w:rsid w:val="001D0430"/>
    <w:rsid w:val="001D2105"/>
    <w:rsid w:val="001D5558"/>
    <w:rsid w:val="001D5BFD"/>
    <w:rsid w:val="001E62A6"/>
    <w:rsid w:val="001F67F8"/>
    <w:rsid w:val="00210DD1"/>
    <w:rsid w:val="00211EDB"/>
    <w:rsid w:val="0021237B"/>
    <w:rsid w:val="002137D5"/>
    <w:rsid w:val="002138ED"/>
    <w:rsid w:val="0021483A"/>
    <w:rsid w:val="002205B4"/>
    <w:rsid w:val="002218B7"/>
    <w:rsid w:val="002232DC"/>
    <w:rsid w:val="002263AB"/>
    <w:rsid w:val="00231367"/>
    <w:rsid w:val="002313B8"/>
    <w:rsid w:val="002329D6"/>
    <w:rsid w:val="002349BA"/>
    <w:rsid w:val="002373C0"/>
    <w:rsid w:val="00237991"/>
    <w:rsid w:val="00237E11"/>
    <w:rsid w:val="0024095C"/>
    <w:rsid w:val="00241B8D"/>
    <w:rsid w:val="002446E6"/>
    <w:rsid w:val="00245314"/>
    <w:rsid w:val="00245B7C"/>
    <w:rsid w:val="00250AF6"/>
    <w:rsid w:val="0025530F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3D16"/>
    <w:rsid w:val="002B5424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33E45"/>
    <w:rsid w:val="003403A4"/>
    <w:rsid w:val="00342193"/>
    <w:rsid w:val="00355A1B"/>
    <w:rsid w:val="00372D1F"/>
    <w:rsid w:val="0037359F"/>
    <w:rsid w:val="00377989"/>
    <w:rsid w:val="003802E2"/>
    <w:rsid w:val="0038533C"/>
    <w:rsid w:val="00393089"/>
    <w:rsid w:val="003A2884"/>
    <w:rsid w:val="003A4769"/>
    <w:rsid w:val="003B282A"/>
    <w:rsid w:val="003B3CD5"/>
    <w:rsid w:val="003B729E"/>
    <w:rsid w:val="003B7C6C"/>
    <w:rsid w:val="003C0BD6"/>
    <w:rsid w:val="003D3893"/>
    <w:rsid w:val="003D3A5D"/>
    <w:rsid w:val="003D3F00"/>
    <w:rsid w:val="003E408E"/>
    <w:rsid w:val="003E46E3"/>
    <w:rsid w:val="003E6569"/>
    <w:rsid w:val="003F16FF"/>
    <w:rsid w:val="003F1CD2"/>
    <w:rsid w:val="003F51C3"/>
    <w:rsid w:val="00400464"/>
    <w:rsid w:val="00401CED"/>
    <w:rsid w:val="00402915"/>
    <w:rsid w:val="00402D7D"/>
    <w:rsid w:val="004043DA"/>
    <w:rsid w:val="004112FF"/>
    <w:rsid w:val="0041628B"/>
    <w:rsid w:val="00420510"/>
    <w:rsid w:val="00421258"/>
    <w:rsid w:val="00421468"/>
    <w:rsid w:val="00426543"/>
    <w:rsid w:val="00427703"/>
    <w:rsid w:val="00435871"/>
    <w:rsid w:val="0044000F"/>
    <w:rsid w:val="00443BDE"/>
    <w:rsid w:val="004506D1"/>
    <w:rsid w:val="00450BCF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34D6"/>
    <w:rsid w:val="004A5316"/>
    <w:rsid w:val="004A6AC5"/>
    <w:rsid w:val="004A6B64"/>
    <w:rsid w:val="004A7601"/>
    <w:rsid w:val="004B7EF8"/>
    <w:rsid w:val="004C35D3"/>
    <w:rsid w:val="004C6C5A"/>
    <w:rsid w:val="004C7A82"/>
    <w:rsid w:val="004D1329"/>
    <w:rsid w:val="004D239B"/>
    <w:rsid w:val="004D33F4"/>
    <w:rsid w:val="004D47A9"/>
    <w:rsid w:val="004D59A5"/>
    <w:rsid w:val="004D63D8"/>
    <w:rsid w:val="004E2858"/>
    <w:rsid w:val="004E79D1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0C49"/>
    <w:rsid w:val="00515A96"/>
    <w:rsid w:val="00516D05"/>
    <w:rsid w:val="0052177C"/>
    <w:rsid w:val="00522A37"/>
    <w:rsid w:val="00523130"/>
    <w:rsid w:val="00525021"/>
    <w:rsid w:val="00530827"/>
    <w:rsid w:val="005315E6"/>
    <w:rsid w:val="00531F04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B32BE"/>
    <w:rsid w:val="005B63CE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383"/>
    <w:rsid w:val="00640BB7"/>
    <w:rsid w:val="00641180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2997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E6D59"/>
    <w:rsid w:val="006F2BA3"/>
    <w:rsid w:val="006F3F19"/>
    <w:rsid w:val="006F7329"/>
    <w:rsid w:val="0070208B"/>
    <w:rsid w:val="00703609"/>
    <w:rsid w:val="007046EB"/>
    <w:rsid w:val="00704EC9"/>
    <w:rsid w:val="00707686"/>
    <w:rsid w:val="00707801"/>
    <w:rsid w:val="00711615"/>
    <w:rsid w:val="00713562"/>
    <w:rsid w:val="0072224E"/>
    <w:rsid w:val="007254A0"/>
    <w:rsid w:val="00735990"/>
    <w:rsid w:val="00752AA4"/>
    <w:rsid w:val="0075404F"/>
    <w:rsid w:val="007611FE"/>
    <w:rsid w:val="007673A1"/>
    <w:rsid w:val="007726F7"/>
    <w:rsid w:val="00777903"/>
    <w:rsid w:val="007831B4"/>
    <w:rsid w:val="00786D6E"/>
    <w:rsid w:val="007A0DB9"/>
    <w:rsid w:val="007A1726"/>
    <w:rsid w:val="007B62AF"/>
    <w:rsid w:val="007C3163"/>
    <w:rsid w:val="007D1F61"/>
    <w:rsid w:val="007D4218"/>
    <w:rsid w:val="007D506A"/>
    <w:rsid w:val="007E214A"/>
    <w:rsid w:val="007F50C0"/>
    <w:rsid w:val="007F7A74"/>
    <w:rsid w:val="00804639"/>
    <w:rsid w:val="00807927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546E"/>
    <w:rsid w:val="00837BE1"/>
    <w:rsid w:val="0084298A"/>
    <w:rsid w:val="008535F7"/>
    <w:rsid w:val="00856AE9"/>
    <w:rsid w:val="00856E0B"/>
    <w:rsid w:val="00860F65"/>
    <w:rsid w:val="008635A4"/>
    <w:rsid w:val="00863E85"/>
    <w:rsid w:val="00864C9D"/>
    <w:rsid w:val="00866E59"/>
    <w:rsid w:val="008751F5"/>
    <w:rsid w:val="00876AA9"/>
    <w:rsid w:val="00882765"/>
    <w:rsid w:val="00884767"/>
    <w:rsid w:val="0088717A"/>
    <w:rsid w:val="0089475C"/>
    <w:rsid w:val="00897099"/>
    <w:rsid w:val="008A0D1F"/>
    <w:rsid w:val="008A1DD9"/>
    <w:rsid w:val="008A3D49"/>
    <w:rsid w:val="008A6504"/>
    <w:rsid w:val="008B7870"/>
    <w:rsid w:val="008B7950"/>
    <w:rsid w:val="008C0060"/>
    <w:rsid w:val="008C0234"/>
    <w:rsid w:val="008C0304"/>
    <w:rsid w:val="008C0C88"/>
    <w:rsid w:val="008C0F18"/>
    <w:rsid w:val="008C6508"/>
    <w:rsid w:val="008D3CCE"/>
    <w:rsid w:val="008D77F7"/>
    <w:rsid w:val="008E0BA1"/>
    <w:rsid w:val="008E28FC"/>
    <w:rsid w:val="008E4715"/>
    <w:rsid w:val="008E7F42"/>
    <w:rsid w:val="008F2612"/>
    <w:rsid w:val="009106DF"/>
    <w:rsid w:val="009130FB"/>
    <w:rsid w:val="009174BB"/>
    <w:rsid w:val="009222DD"/>
    <w:rsid w:val="009229E2"/>
    <w:rsid w:val="009231A9"/>
    <w:rsid w:val="00925657"/>
    <w:rsid w:val="0092633D"/>
    <w:rsid w:val="00927FFE"/>
    <w:rsid w:val="00931C37"/>
    <w:rsid w:val="009375D3"/>
    <w:rsid w:val="00937FAA"/>
    <w:rsid w:val="0094096D"/>
    <w:rsid w:val="009415A0"/>
    <w:rsid w:val="00953CCD"/>
    <w:rsid w:val="00955A8D"/>
    <w:rsid w:val="00964DB7"/>
    <w:rsid w:val="00965FFF"/>
    <w:rsid w:val="009661BE"/>
    <w:rsid w:val="00966AD1"/>
    <w:rsid w:val="00967CD8"/>
    <w:rsid w:val="00970758"/>
    <w:rsid w:val="00971987"/>
    <w:rsid w:val="00973247"/>
    <w:rsid w:val="00974CAF"/>
    <w:rsid w:val="00997077"/>
    <w:rsid w:val="00997E5B"/>
    <w:rsid w:val="009A2251"/>
    <w:rsid w:val="009A3B7B"/>
    <w:rsid w:val="009A5C8D"/>
    <w:rsid w:val="009A6B0A"/>
    <w:rsid w:val="009B18E9"/>
    <w:rsid w:val="009B5220"/>
    <w:rsid w:val="009B7646"/>
    <w:rsid w:val="009C604B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5ABB"/>
    <w:rsid w:val="00A30B67"/>
    <w:rsid w:val="00A35346"/>
    <w:rsid w:val="00A35E6D"/>
    <w:rsid w:val="00A378D1"/>
    <w:rsid w:val="00A469C0"/>
    <w:rsid w:val="00A54231"/>
    <w:rsid w:val="00A64C5D"/>
    <w:rsid w:val="00A66F58"/>
    <w:rsid w:val="00A67312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149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A38B7"/>
    <w:rsid w:val="00BA3FB7"/>
    <w:rsid w:val="00BB2806"/>
    <w:rsid w:val="00BB38D3"/>
    <w:rsid w:val="00BC0FBB"/>
    <w:rsid w:val="00BC4782"/>
    <w:rsid w:val="00BC533F"/>
    <w:rsid w:val="00BC6F06"/>
    <w:rsid w:val="00BE030D"/>
    <w:rsid w:val="00BE0AED"/>
    <w:rsid w:val="00BE11AF"/>
    <w:rsid w:val="00BE2190"/>
    <w:rsid w:val="00BE40EB"/>
    <w:rsid w:val="00BF1990"/>
    <w:rsid w:val="00BF2234"/>
    <w:rsid w:val="00BF6243"/>
    <w:rsid w:val="00BF7A46"/>
    <w:rsid w:val="00C009F4"/>
    <w:rsid w:val="00C05A7B"/>
    <w:rsid w:val="00C05B85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77B74"/>
    <w:rsid w:val="00C83205"/>
    <w:rsid w:val="00C85FC6"/>
    <w:rsid w:val="00C8628F"/>
    <w:rsid w:val="00C87020"/>
    <w:rsid w:val="00C8719C"/>
    <w:rsid w:val="00C87315"/>
    <w:rsid w:val="00C87770"/>
    <w:rsid w:val="00CA709C"/>
    <w:rsid w:val="00CB28C4"/>
    <w:rsid w:val="00CB35C3"/>
    <w:rsid w:val="00CB3AA2"/>
    <w:rsid w:val="00CB4A59"/>
    <w:rsid w:val="00CB7947"/>
    <w:rsid w:val="00CB7CE0"/>
    <w:rsid w:val="00CC4D2C"/>
    <w:rsid w:val="00CD2D6C"/>
    <w:rsid w:val="00CD7198"/>
    <w:rsid w:val="00CD7A16"/>
    <w:rsid w:val="00CE5A4D"/>
    <w:rsid w:val="00CF1E0F"/>
    <w:rsid w:val="00CF2E76"/>
    <w:rsid w:val="00CF4C5B"/>
    <w:rsid w:val="00CF523C"/>
    <w:rsid w:val="00D00A5C"/>
    <w:rsid w:val="00D14F16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606F"/>
    <w:rsid w:val="00DB0F3C"/>
    <w:rsid w:val="00DB19C7"/>
    <w:rsid w:val="00DC1290"/>
    <w:rsid w:val="00DD0D88"/>
    <w:rsid w:val="00DD7734"/>
    <w:rsid w:val="00DE5884"/>
    <w:rsid w:val="00DF539C"/>
    <w:rsid w:val="00E0213C"/>
    <w:rsid w:val="00E0217C"/>
    <w:rsid w:val="00E0492E"/>
    <w:rsid w:val="00E06017"/>
    <w:rsid w:val="00E06C01"/>
    <w:rsid w:val="00E12098"/>
    <w:rsid w:val="00E15632"/>
    <w:rsid w:val="00E36996"/>
    <w:rsid w:val="00E36B4F"/>
    <w:rsid w:val="00E373A5"/>
    <w:rsid w:val="00E379AF"/>
    <w:rsid w:val="00E40399"/>
    <w:rsid w:val="00E42CAF"/>
    <w:rsid w:val="00E434FC"/>
    <w:rsid w:val="00E4703B"/>
    <w:rsid w:val="00E50C20"/>
    <w:rsid w:val="00E52633"/>
    <w:rsid w:val="00E5718B"/>
    <w:rsid w:val="00E612FF"/>
    <w:rsid w:val="00E62016"/>
    <w:rsid w:val="00E63C27"/>
    <w:rsid w:val="00E67DF8"/>
    <w:rsid w:val="00E75F69"/>
    <w:rsid w:val="00E851DB"/>
    <w:rsid w:val="00E85C02"/>
    <w:rsid w:val="00E93BA7"/>
    <w:rsid w:val="00EA2B9E"/>
    <w:rsid w:val="00EA465A"/>
    <w:rsid w:val="00EA6470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78D"/>
    <w:rsid w:val="00F41B43"/>
    <w:rsid w:val="00F42B94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A1923"/>
    <w:rsid w:val="00FA2584"/>
    <w:rsid w:val="00FA408B"/>
    <w:rsid w:val="00FA41D9"/>
    <w:rsid w:val="00FA4388"/>
    <w:rsid w:val="00FA731D"/>
    <w:rsid w:val="00FA7AA2"/>
    <w:rsid w:val="00FB012E"/>
    <w:rsid w:val="00FB7EC4"/>
    <w:rsid w:val="00FC06CA"/>
    <w:rsid w:val="00FC17F2"/>
    <w:rsid w:val="00FC78E4"/>
    <w:rsid w:val="00FC7C27"/>
    <w:rsid w:val="00FD4DE6"/>
    <w:rsid w:val="00FD63BF"/>
    <w:rsid w:val="00FE2582"/>
    <w:rsid w:val="00FF01EF"/>
    <w:rsid w:val="00FF01FF"/>
    <w:rsid w:val="00FF0510"/>
    <w:rsid w:val="00FF57E3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5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B33E0-4B57-4348-8E7E-EBD08303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